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CCC2E" w14:textId="2D4046E6" w:rsidR="00C474B8" w:rsidRDefault="005B111A" w:rsidP="00C474B8">
      <w:pPr>
        <w:pStyle w:val="Heading1"/>
      </w:pPr>
      <w:r>
        <w:t>BM Stroma Cell Production and Harvest</w:t>
      </w:r>
    </w:p>
    <w:p w14:paraId="4471F3BA" w14:textId="1E262E0E" w:rsidR="00C474B8" w:rsidRDefault="00E038C5" w:rsidP="00C474B8">
      <w:pPr>
        <w:pStyle w:val="Heading2"/>
      </w:pPr>
      <w:r>
        <w:t>Generating an immortal murine bone marrow cell line</w:t>
      </w:r>
    </w:p>
    <w:p w14:paraId="629FF984" w14:textId="77777777" w:rsidR="00C474B8" w:rsidRPr="00815BD3" w:rsidRDefault="00C474B8" w:rsidP="00C474B8"/>
    <w:p w14:paraId="2E3419B7" w14:textId="69E1521E" w:rsidR="00C474B8" w:rsidRDefault="00C474B8" w:rsidP="00C474B8">
      <w:pPr>
        <w:pStyle w:val="Heading2"/>
      </w:pPr>
      <w:r>
        <w:t>Materials</w:t>
      </w:r>
    </w:p>
    <w:p w14:paraId="041830C1" w14:textId="0CDA809F" w:rsidR="00E038C5" w:rsidRDefault="00E038C5" w:rsidP="00E038C5">
      <w:pPr>
        <w:pStyle w:val="ListParagraph"/>
        <w:numPr>
          <w:ilvl w:val="0"/>
          <w:numId w:val="18"/>
        </w:numPr>
      </w:pPr>
      <w:r>
        <w:t xml:space="preserve">Alpha-MEM media </w:t>
      </w:r>
    </w:p>
    <w:p w14:paraId="3585079D" w14:textId="15A8E2F1" w:rsidR="00E038C5" w:rsidRDefault="00E038C5" w:rsidP="00E038C5">
      <w:pPr>
        <w:pStyle w:val="ListParagraph"/>
        <w:numPr>
          <w:ilvl w:val="1"/>
          <w:numId w:val="18"/>
        </w:numPr>
      </w:pPr>
      <w:r>
        <w:t>With 20% FBS</w:t>
      </w:r>
    </w:p>
    <w:p w14:paraId="0B1704F5" w14:textId="39E48D27" w:rsidR="00E038C5" w:rsidRDefault="00E038C5" w:rsidP="00E038C5">
      <w:pPr>
        <w:pStyle w:val="ListParagraph"/>
        <w:numPr>
          <w:ilvl w:val="1"/>
          <w:numId w:val="18"/>
        </w:numPr>
      </w:pPr>
      <w:r>
        <w:t>With Pen/Strep</w:t>
      </w:r>
    </w:p>
    <w:p w14:paraId="1007EAB6" w14:textId="5D159BDA" w:rsidR="00E038C5" w:rsidRDefault="00E038C5" w:rsidP="00E038C5">
      <w:pPr>
        <w:pStyle w:val="ListParagraph"/>
        <w:numPr>
          <w:ilvl w:val="0"/>
          <w:numId w:val="18"/>
        </w:numPr>
      </w:pPr>
      <w:r>
        <w:t>PBS</w:t>
      </w:r>
    </w:p>
    <w:p w14:paraId="2108F23C" w14:textId="3E24E080" w:rsidR="00E038C5" w:rsidRDefault="00E038C5" w:rsidP="00E038C5">
      <w:pPr>
        <w:pStyle w:val="ListParagraph"/>
        <w:numPr>
          <w:ilvl w:val="0"/>
          <w:numId w:val="18"/>
        </w:numPr>
      </w:pPr>
      <w:r>
        <w:t>Trypsin</w:t>
      </w:r>
    </w:p>
    <w:p w14:paraId="27C568DE" w14:textId="37CC7E8A" w:rsidR="00E038C5" w:rsidRDefault="00E038C5" w:rsidP="00E038C5">
      <w:pPr>
        <w:pStyle w:val="ListParagraph"/>
        <w:numPr>
          <w:ilvl w:val="0"/>
          <w:numId w:val="18"/>
        </w:numPr>
      </w:pPr>
      <w:r>
        <w:t>15cm dishes</w:t>
      </w:r>
    </w:p>
    <w:p w14:paraId="3B1F4B46" w14:textId="488B9AE0" w:rsidR="00E038C5" w:rsidRDefault="00E038C5" w:rsidP="00E038C5">
      <w:pPr>
        <w:pStyle w:val="ListParagraph"/>
        <w:numPr>
          <w:ilvl w:val="0"/>
          <w:numId w:val="18"/>
        </w:numPr>
      </w:pPr>
      <w:r>
        <w:t>10cm dishes</w:t>
      </w:r>
    </w:p>
    <w:p w14:paraId="2EC15739" w14:textId="4D673AE7" w:rsidR="00114459" w:rsidRDefault="00114459" w:rsidP="00E038C5">
      <w:pPr>
        <w:pStyle w:val="ListParagraph"/>
        <w:numPr>
          <w:ilvl w:val="0"/>
          <w:numId w:val="18"/>
        </w:numPr>
      </w:pPr>
      <w:r>
        <w:t>Polybrene</w:t>
      </w:r>
    </w:p>
    <w:p w14:paraId="0786BDB7" w14:textId="2CDB9FF1" w:rsidR="00E038C5" w:rsidRPr="00E038C5" w:rsidRDefault="00E038C5" w:rsidP="00E038C5">
      <w:pPr>
        <w:pStyle w:val="ListParagraph"/>
        <w:numPr>
          <w:ilvl w:val="0"/>
          <w:numId w:val="18"/>
        </w:numPr>
      </w:pPr>
      <w:r>
        <w:t>SV40 virus</w:t>
      </w:r>
    </w:p>
    <w:p w14:paraId="1FCB5660" w14:textId="77777777" w:rsidR="00C474B8" w:rsidRDefault="00C474B8" w:rsidP="00C474B8">
      <w:pPr>
        <w:pStyle w:val="Heading2"/>
      </w:pPr>
    </w:p>
    <w:p w14:paraId="56BD72FF" w14:textId="39C18137" w:rsidR="00C474B8" w:rsidRDefault="00C474B8" w:rsidP="00C474B8">
      <w:pPr>
        <w:pStyle w:val="Heading2"/>
      </w:pPr>
      <w:r>
        <w:t>Preparation</w:t>
      </w:r>
    </w:p>
    <w:p w14:paraId="4F86E250" w14:textId="01B2E07B" w:rsidR="00E038C5" w:rsidRDefault="00E038C5" w:rsidP="00E038C5">
      <w:pPr>
        <w:pStyle w:val="ListParagraph"/>
        <w:numPr>
          <w:ilvl w:val="0"/>
          <w:numId w:val="17"/>
        </w:numPr>
      </w:pPr>
      <w:r>
        <w:t>Conduct CBCs on all mice being taken down (always)</w:t>
      </w:r>
    </w:p>
    <w:p w14:paraId="465A8B9A" w14:textId="2F61421E" w:rsidR="00E038C5" w:rsidRDefault="00E038C5" w:rsidP="00E038C5">
      <w:pPr>
        <w:pStyle w:val="ListParagraph"/>
        <w:numPr>
          <w:ilvl w:val="0"/>
          <w:numId w:val="17"/>
        </w:numPr>
      </w:pPr>
      <w:r>
        <w:t>Collect plasma from terminal RO bleed (if blood remaining)</w:t>
      </w:r>
    </w:p>
    <w:p w14:paraId="41323943" w14:textId="4111FB45" w:rsidR="00E038C5" w:rsidRPr="00E038C5" w:rsidRDefault="00E038C5" w:rsidP="00E038C5">
      <w:pPr>
        <w:pStyle w:val="ListParagraph"/>
        <w:numPr>
          <w:ilvl w:val="0"/>
          <w:numId w:val="17"/>
        </w:numPr>
      </w:pPr>
      <w:r>
        <w:t>Label all tubes for dissection/ spin flush the day before</w:t>
      </w:r>
    </w:p>
    <w:p w14:paraId="3CF17D79" w14:textId="77777777" w:rsidR="00C474B8" w:rsidRDefault="00C474B8" w:rsidP="00C474B8">
      <w:pPr>
        <w:pStyle w:val="Heading2"/>
      </w:pPr>
    </w:p>
    <w:p w14:paraId="46D6101A" w14:textId="1D349BA6" w:rsidR="000C3424" w:rsidRPr="000C3424" w:rsidRDefault="00C474B8" w:rsidP="000C3424">
      <w:pPr>
        <w:pStyle w:val="Heading2"/>
      </w:pPr>
      <w:r>
        <w:t>Protocol</w:t>
      </w:r>
    </w:p>
    <w:p w14:paraId="79BB3225" w14:textId="403B8FD9" w:rsidR="000C3424" w:rsidRDefault="000C3424" w:rsidP="000C3424">
      <w:r>
        <w:t>Day 1:</w:t>
      </w:r>
    </w:p>
    <w:p w14:paraId="3F1C778D" w14:textId="0A76EC6D" w:rsidR="00D63BE6" w:rsidRDefault="00D63BE6" w:rsidP="00D63BE6">
      <w:pPr>
        <w:pStyle w:val="ListParagraph"/>
        <w:numPr>
          <w:ilvl w:val="0"/>
          <w:numId w:val="11"/>
        </w:numPr>
      </w:pPr>
      <w:r>
        <w:t>Sac and dissect mice (WT and KO)</w:t>
      </w:r>
    </w:p>
    <w:p w14:paraId="7CD4EA86" w14:textId="0C934D1A" w:rsidR="00E038C5" w:rsidRDefault="00E038C5" w:rsidP="00E038C5">
      <w:pPr>
        <w:pStyle w:val="ListParagraph"/>
        <w:numPr>
          <w:ilvl w:val="0"/>
          <w:numId w:val="11"/>
        </w:numPr>
      </w:pPr>
      <w:r>
        <w:t>Remove bone marrow cells via spin flush</w:t>
      </w:r>
    </w:p>
    <w:p w14:paraId="6B4CBF90" w14:textId="751BC48C" w:rsidR="00D63BE6" w:rsidRDefault="00D63BE6" w:rsidP="00D63BE6">
      <w:pPr>
        <w:pStyle w:val="ListParagraph"/>
        <w:numPr>
          <w:ilvl w:val="0"/>
          <w:numId w:val="11"/>
        </w:numPr>
      </w:pPr>
      <w:r>
        <w:t>Reserve 25 million cells for plating</w:t>
      </w:r>
    </w:p>
    <w:p w14:paraId="4550173C" w14:textId="259B9606" w:rsidR="00D63BE6" w:rsidRDefault="00D63BE6" w:rsidP="00D63BE6">
      <w:pPr>
        <w:pStyle w:val="ListParagraph"/>
        <w:numPr>
          <w:ilvl w:val="0"/>
          <w:numId w:val="11"/>
        </w:numPr>
      </w:pPr>
      <w:r>
        <w:t>Plate each sample in a 15cm dish with 75ml Alpha-MEM 20% FBS with P/S</w:t>
      </w:r>
    </w:p>
    <w:p w14:paraId="5CD72451" w14:textId="24D66A6E" w:rsidR="00D63BE6" w:rsidRDefault="00D63BE6" w:rsidP="00D63BE6">
      <w:pPr>
        <w:pStyle w:val="ListParagraph"/>
        <w:numPr>
          <w:ilvl w:val="0"/>
          <w:numId w:val="11"/>
        </w:numPr>
      </w:pPr>
      <w:r>
        <w:t>Grow for 1 week, checking periodically on growth</w:t>
      </w:r>
    </w:p>
    <w:p w14:paraId="50BDC8BD" w14:textId="01C1A9D5" w:rsidR="000C3424" w:rsidRDefault="000C3424" w:rsidP="000C3424">
      <w:r>
        <w:t>Day 7:</w:t>
      </w:r>
    </w:p>
    <w:p w14:paraId="12E0371F" w14:textId="1916D116" w:rsidR="00D63BE6" w:rsidRDefault="00D63BE6" w:rsidP="000C3424">
      <w:pPr>
        <w:pStyle w:val="ListParagraph"/>
        <w:numPr>
          <w:ilvl w:val="0"/>
          <w:numId w:val="13"/>
        </w:numPr>
      </w:pPr>
      <w:r>
        <w:t>Conduct full media change with Alpha-MEM 20% FBS</w:t>
      </w:r>
    </w:p>
    <w:p w14:paraId="5193AF11" w14:textId="4FA4AA2A" w:rsidR="00D63BE6" w:rsidRDefault="00D63BE6" w:rsidP="000C3424">
      <w:pPr>
        <w:pStyle w:val="ListParagraph"/>
        <w:numPr>
          <w:ilvl w:val="0"/>
          <w:numId w:val="13"/>
        </w:numPr>
      </w:pPr>
      <w:r>
        <w:t>Grow for another week, checking periodically on growth</w:t>
      </w:r>
    </w:p>
    <w:p w14:paraId="45984622" w14:textId="480A5C89" w:rsidR="00D63BE6" w:rsidRDefault="00D63BE6" w:rsidP="000C3424">
      <w:pPr>
        <w:pStyle w:val="ListParagraph"/>
        <w:numPr>
          <w:ilvl w:val="1"/>
          <w:numId w:val="13"/>
        </w:numPr>
      </w:pPr>
      <w:r>
        <w:t>Should see fibroblasts forming, adherent on bottom of plate</w:t>
      </w:r>
    </w:p>
    <w:p w14:paraId="329BD4FB" w14:textId="762931A3" w:rsidR="00E038C5" w:rsidRDefault="00E038C5" w:rsidP="00E038C5">
      <w:r>
        <w:t>Day 14:</w:t>
      </w:r>
    </w:p>
    <w:p w14:paraId="1F467D0C" w14:textId="0A5EEE91" w:rsidR="00E038C5" w:rsidRDefault="00E038C5" w:rsidP="00E038C5">
      <w:pPr>
        <w:pStyle w:val="ListParagraph"/>
        <w:numPr>
          <w:ilvl w:val="0"/>
          <w:numId w:val="16"/>
        </w:numPr>
      </w:pPr>
      <w:r>
        <w:t>Conduct full media change with Alpha-MEM 20% FBS</w:t>
      </w:r>
    </w:p>
    <w:p w14:paraId="6E38035B" w14:textId="77777777" w:rsidR="00E038C5" w:rsidRDefault="00E038C5" w:rsidP="00E038C5">
      <w:pPr>
        <w:pStyle w:val="ListParagraph"/>
        <w:numPr>
          <w:ilvl w:val="0"/>
          <w:numId w:val="16"/>
        </w:numPr>
      </w:pPr>
      <w:r>
        <w:t>Grow for another week, checking periodically on growth</w:t>
      </w:r>
    </w:p>
    <w:p w14:paraId="72562933" w14:textId="51EE4E4A" w:rsidR="00E038C5" w:rsidRDefault="00E038C5" w:rsidP="00E038C5">
      <w:pPr>
        <w:pStyle w:val="ListParagraph"/>
        <w:numPr>
          <w:ilvl w:val="1"/>
          <w:numId w:val="15"/>
        </w:numPr>
      </w:pPr>
      <w:r>
        <w:t>Should see more fibroblasts forming, adherent on bottom of plate</w:t>
      </w:r>
    </w:p>
    <w:p w14:paraId="508CD267" w14:textId="2615E95A" w:rsidR="000C3424" w:rsidRDefault="000C3424" w:rsidP="00E038C5">
      <w:pPr>
        <w:ind w:left="720" w:hanging="720"/>
      </w:pPr>
      <w:r>
        <w:lastRenderedPageBreak/>
        <w:t xml:space="preserve">Day </w:t>
      </w:r>
      <w:r w:rsidR="00E038C5">
        <w:t>21</w:t>
      </w:r>
      <w:r>
        <w:t>:</w:t>
      </w:r>
    </w:p>
    <w:p w14:paraId="72E49C2E" w14:textId="0A038AC8" w:rsidR="000C3424" w:rsidRDefault="000C3424" w:rsidP="000C3424">
      <w:pPr>
        <w:pStyle w:val="ListParagraph"/>
        <w:numPr>
          <w:ilvl w:val="0"/>
          <w:numId w:val="12"/>
        </w:numPr>
      </w:pPr>
      <w:r>
        <w:t>Rinse with PBS 3X to remove dead cell debris and non-adherent cells</w:t>
      </w:r>
    </w:p>
    <w:p w14:paraId="44EFDB78" w14:textId="60DD5D50" w:rsidR="000C3424" w:rsidRDefault="000C3424" w:rsidP="000C3424">
      <w:pPr>
        <w:pStyle w:val="ListParagraph"/>
        <w:numPr>
          <w:ilvl w:val="0"/>
          <w:numId w:val="12"/>
        </w:numPr>
      </w:pPr>
      <w:r>
        <w:t>Add 3ml Trypsin, incubate 5’ at 37°C</w:t>
      </w:r>
    </w:p>
    <w:p w14:paraId="2751B6E8" w14:textId="7EA2CA44" w:rsidR="000C3424" w:rsidRDefault="000C3424" w:rsidP="000C3424">
      <w:pPr>
        <w:pStyle w:val="ListParagraph"/>
        <w:numPr>
          <w:ilvl w:val="0"/>
          <w:numId w:val="12"/>
        </w:numPr>
      </w:pPr>
      <w:r>
        <w:t xml:space="preserve">Top up to 45ml (add 42ml media) and split evenly between </w:t>
      </w:r>
      <w:r w:rsidR="00114459">
        <w:t xml:space="preserve">six </w:t>
      </w:r>
      <w:r>
        <w:t>10-cm dishes</w:t>
      </w:r>
    </w:p>
    <w:p w14:paraId="0A0DCE7F" w14:textId="1E4DA1AB" w:rsidR="000C3424" w:rsidRDefault="00114459" w:rsidP="000C3424">
      <w:pPr>
        <w:pStyle w:val="ListParagraph"/>
        <w:numPr>
          <w:ilvl w:val="1"/>
          <w:numId w:val="12"/>
        </w:numPr>
      </w:pPr>
      <w:r>
        <w:t>Three uninfected, three stock</w:t>
      </w:r>
    </w:p>
    <w:p w14:paraId="6071AB45" w14:textId="72A94640" w:rsidR="000C3424" w:rsidRDefault="000C3424" w:rsidP="000C3424">
      <w:pPr>
        <w:pStyle w:val="ListParagraph"/>
        <w:numPr>
          <w:ilvl w:val="0"/>
          <w:numId w:val="12"/>
        </w:numPr>
      </w:pPr>
      <w:r>
        <w:t>Rinse plate with 5ml media to remove all cells and add to 10cm dishes</w:t>
      </w:r>
    </w:p>
    <w:p w14:paraId="62F902C1" w14:textId="0BDBC6A8" w:rsidR="000C3424" w:rsidRDefault="000C3424" w:rsidP="000C3424">
      <w:r>
        <w:t xml:space="preserve">Day </w:t>
      </w:r>
      <w:r w:rsidR="00E038C5">
        <w:t>22</w:t>
      </w:r>
      <w:r>
        <w:t>:</w:t>
      </w:r>
    </w:p>
    <w:p w14:paraId="57B84890" w14:textId="4CDA8F84" w:rsidR="000C3424" w:rsidRDefault="000C3424" w:rsidP="000C3424">
      <w:pPr>
        <w:pStyle w:val="ListParagraph"/>
        <w:numPr>
          <w:ilvl w:val="0"/>
          <w:numId w:val="14"/>
        </w:numPr>
      </w:pPr>
      <w:r>
        <w:t>Observe condition of uninfected and stock plates of cells</w:t>
      </w:r>
    </w:p>
    <w:p w14:paraId="4B520DBB" w14:textId="2CF9D529" w:rsidR="00114459" w:rsidRDefault="00114459" w:rsidP="00114459">
      <w:pPr>
        <w:pStyle w:val="ListParagraph"/>
        <w:numPr>
          <w:ilvl w:val="0"/>
          <w:numId w:val="14"/>
        </w:numPr>
      </w:pPr>
      <w:r>
        <w:t>Infect cells with SV40 virus</w:t>
      </w:r>
    </w:p>
    <w:p w14:paraId="03F2222A" w14:textId="0A3BA17C" w:rsidR="00114459" w:rsidRDefault="00114459" w:rsidP="00114459">
      <w:pPr>
        <w:pStyle w:val="ListParagraph"/>
        <w:numPr>
          <w:ilvl w:val="1"/>
          <w:numId w:val="14"/>
        </w:numPr>
      </w:pPr>
      <w:r>
        <w:t>Thaw 10ml virus on ice</w:t>
      </w:r>
    </w:p>
    <w:p w14:paraId="197D77F0" w14:textId="28C61272" w:rsidR="00114459" w:rsidRDefault="00114459" w:rsidP="00114459">
      <w:pPr>
        <w:pStyle w:val="ListParagraph"/>
        <w:numPr>
          <w:ilvl w:val="1"/>
          <w:numId w:val="14"/>
        </w:numPr>
      </w:pPr>
      <w:r>
        <w:t>Dilute with 5ml alpha-MEM media (final vol. 15ml)</w:t>
      </w:r>
    </w:p>
    <w:p w14:paraId="52DB0351" w14:textId="35880C6C" w:rsidR="00114459" w:rsidRDefault="00114459" w:rsidP="00114459">
      <w:pPr>
        <w:pStyle w:val="ListParagraph"/>
        <w:numPr>
          <w:ilvl w:val="1"/>
          <w:numId w:val="14"/>
        </w:numPr>
      </w:pPr>
      <w:r>
        <w:t>Add 5ml to each of the three plates</w:t>
      </w:r>
    </w:p>
    <w:p w14:paraId="3F5157E3" w14:textId="164F2D5E" w:rsidR="00114459" w:rsidRDefault="00114459" w:rsidP="00114459">
      <w:pPr>
        <w:pStyle w:val="ListParagraph"/>
        <w:numPr>
          <w:ilvl w:val="1"/>
          <w:numId w:val="14"/>
        </w:numPr>
      </w:pPr>
      <w:r>
        <w:t>Incubate at 37°C overnight</w:t>
      </w:r>
    </w:p>
    <w:p w14:paraId="768C2013" w14:textId="13223F21" w:rsidR="00114459" w:rsidRDefault="00114459" w:rsidP="00114459">
      <w:r>
        <w:t>Day 23:</w:t>
      </w:r>
    </w:p>
    <w:p w14:paraId="23DC7E5A" w14:textId="27E4F196" w:rsidR="00114459" w:rsidRDefault="00114459" w:rsidP="00114459">
      <w:pPr>
        <w:pStyle w:val="ListParagraph"/>
        <w:numPr>
          <w:ilvl w:val="0"/>
          <w:numId w:val="19"/>
        </w:numPr>
      </w:pPr>
      <w:r>
        <w:t>Remove all media from infected dishes</w:t>
      </w:r>
    </w:p>
    <w:p w14:paraId="1514DDD0" w14:textId="51BE5F2D" w:rsidR="00114459" w:rsidRDefault="00114459" w:rsidP="00114459">
      <w:pPr>
        <w:pStyle w:val="ListParagraph"/>
        <w:numPr>
          <w:ilvl w:val="0"/>
          <w:numId w:val="19"/>
        </w:numPr>
      </w:pPr>
      <w:r>
        <w:t>Replace with 10ml alpha-MEM</w:t>
      </w:r>
    </w:p>
    <w:p w14:paraId="0F56314B" w14:textId="6CA163E9" w:rsidR="00114459" w:rsidRDefault="00114459" w:rsidP="00114459">
      <w:pPr>
        <w:pStyle w:val="ListParagraph"/>
        <w:numPr>
          <w:ilvl w:val="0"/>
          <w:numId w:val="19"/>
        </w:numPr>
      </w:pPr>
      <w:r>
        <w:t>Expand over the weekend (or at least 2 days)</w:t>
      </w:r>
    </w:p>
    <w:p w14:paraId="0682D1AB" w14:textId="411B6F0D" w:rsidR="00114459" w:rsidRDefault="00114459" w:rsidP="00114459">
      <w:r>
        <w:t>Day 26:</w:t>
      </w:r>
    </w:p>
    <w:p w14:paraId="54801944" w14:textId="5860EA67" w:rsidR="00114459" w:rsidRDefault="00114459" w:rsidP="00114459">
      <w:pPr>
        <w:pStyle w:val="ListParagraph"/>
        <w:numPr>
          <w:ilvl w:val="0"/>
          <w:numId w:val="20"/>
        </w:numPr>
      </w:pPr>
      <w:r>
        <w:t>Add Puro (antibiotic resistance in SV40 virus) to all infected plates at 2ug/ml</w:t>
      </w:r>
    </w:p>
    <w:p w14:paraId="190D5C0B" w14:textId="016C5848" w:rsidR="00114459" w:rsidRDefault="00114459" w:rsidP="00114459">
      <w:pPr>
        <w:pStyle w:val="ListParagraph"/>
        <w:numPr>
          <w:ilvl w:val="0"/>
          <w:numId w:val="20"/>
        </w:numPr>
      </w:pPr>
      <w:r>
        <w:t>Observe for the following 7 days</w:t>
      </w:r>
    </w:p>
    <w:p w14:paraId="348361A1" w14:textId="6C33DF00" w:rsidR="00114459" w:rsidRDefault="00114459" w:rsidP="00114459"/>
    <w:p w14:paraId="1CFF054E" w14:textId="01A8DC4F" w:rsidR="00114459" w:rsidRPr="00D63BE6" w:rsidRDefault="00114459" w:rsidP="00114459">
      <w:r>
        <w:t xml:space="preserve">Immortalized cells will have survived the antibiotic treatment and are adherent on the plate. Remove all media, rinse, and Trypsinize cells before freezing or using for further experimentation. </w:t>
      </w:r>
    </w:p>
    <w:p w14:paraId="74E05449" w14:textId="77777777" w:rsidR="00C474B8" w:rsidRPr="00815BD3" w:rsidRDefault="00C474B8" w:rsidP="00C474B8"/>
    <w:p w14:paraId="5D0E7818" w14:textId="77777777" w:rsidR="00A47592" w:rsidRPr="00A47592" w:rsidRDefault="00A47592" w:rsidP="00A47592">
      <w:pPr>
        <w:rPr>
          <w:i/>
          <w:iCs/>
        </w:rPr>
      </w:pPr>
    </w:p>
    <w:sectPr w:rsidR="00A47592" w:rsidRPr="00A47592" w:rsidSect="001B05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8555A" w14:textId="77777777" w:rsidR="009748FD" w:rsidRDefault="009748FD">
      <w:r>
        <w:separator/>
      </w:r>
    </w:p>
  </w:endnote>
  <w:endnote w:type="continuationSeparator" w:id="0">
    <w:p w14:paraId="217DAE91" w14:textId="77777777" w:rsidR="009748FD" w:rsidRDefault="00974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0E829" w14:textId="77777777" w:rsidR="00E038C5" w:rsidRDefault="00E038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12A1C" w14:textId="77777777" w:rsidR="00D46548" w:rsidRDefault="00D46548">
    <w:pPr>
      <w:pStyle w:val="Footer"/>
    </w:pPr>
    <w:r>
      <w:t xml:space="preserve">Page </w:t>
    </w:r>
    <w:r w:rsidR="007B737D">
      <w:fldChar w:fldCharType="begin"/>
    </w:r>
    <w:r w:rsidR="007B737D">
      <w:instrText xml:space="preserve"> PAGE </w:instrText>
    </w:r>
    <w:r w:rsidR="007B737D">
      <w:fldChar w:fldCharType="separate"/>
    </w:r>
    <w:r w:rsidR="00012B8B">
      <w:rPr>
        <w:noProof/>
      </w:rPr>
      <w:t>15</w:t>
    </w:r>
    <w:r w:rsidR="007B737D">
      <w:rPr>
        <w:noProof/>
      </w:rPr>
      <w:fldChar w:fldCharType="end"/>
    </w:r>
    <w:r>
      <w:t xml:space="preserve"> of </w:t>
    </w:r>
    <w:fldSimple w:instr=" NUMPAGES ">
      <w:r w:rsidR="00012B8B">
        <w:rPr>
          <w:noProof/>
        </w:rPr>
        <w:t>17</w:t>
      </w:r>
    </w:fldSimple>
  </w:p>
  <w:p w14:paraId="2B395608" w14:textId="77777777" w:rsidR="00D46548" w:rsidRDefault="00D4654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244B7" w14:textId="77777777" w:rsidR="00E038C5" w:rsidRDefault="00E038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C80C4" w14:textId="77777777" w:rsidR="009748FD" w:rsidRDefault="009748FD">
      <w:r>
        <w:separator/>
      </w:r>
    </w:p>
  </w:footnote>
  <w:footnote w:type="continuationSeparator" w:id="0">
    <w:p w14:paraId="666740F4" w14:textId="77777777" w:rsidR="009748FD" w:rsidRDefault="00974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70C07" w14:textId="77777777" w:rsidR="00E038C5" w:rsidRDefault="00E038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4685E" w14:textId="4FBFC291" w:rsidR="00D46548" w:rsidRDefault="00E038C5" w:rsidP="00815BD3">
    <w:pPr>
      <w:pStyle w:val="Header"/>
    </w:pPr>
    <w:r>
      <w:t>BM Stroma Cell Production and Harvest</w:t>
    </w:r>
    <w:r w:rsidR="00D46548">
      <w:tab/>
    </w:r>
    <w:r w:rsidR="00D46548">
      <w:tab/>
      <w:t>Last Update</w:t>
    </w:r>
    <w:r w:rsidR="00105ACF">
      <w:t>d</w:t>
    </w:r>
    <w:r w:rsidR="00D46548">
      <w:t xml:space="preserve"> </w:t>
    </w:r>
    <w:r w:rsidR="007B737D">
      <w:fldChar w:fldCharType="begin"/>
    </w:r>
    <w:r w:rsidR="007B737D">
      <w:instrText xml:space="preserve"> DATE \@ "M/d/yyyy" </w:instrText>
    </w:r>
    <w:r w:rsidR="007B737D">
      <w:fldChar w:fldCharType="separate"/>
    </w:r>
    <w:r w:rsidR="00114459">
      <w:rPr>
        <w:noProof/>
      </w:rPr>
      <w:t>8/23/2023</w:t>
    </w:r>
    <w:r w:rsidR="007B737D"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7EE8F" w14:textId="77777777" w:rsidR="00E038C5" w:rsidRDefault="00E038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A6C5F"/>
    <w:multiLevelType w:val="hybridMultilevel"/>
    <w:tmpl w:val="C7B28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E687F"/>
    <w:multiLevelType w:val="hybridMultilevel"/>
    <w:tmpl w:val="CD54B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22D68"/>
    <w:multiLevelType w:val="hybridMultilevel"/>
    <w:tmpl w:val="5FF25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206E8"/>
    <w:multiLevelType w:val="hybridMultilevel"/>
    <w:tmpl w:val="D99CE2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56231"/>
    <w:multiLevelType w:val="multilevel"/>
    <w:tmpl w:val="D99CE21A"/>
    <w:styleLink w:val="CurrentList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26D48"/>
    <w:multiLevelType w:val="hybridMultilevel"/>
    <w:tmpl w:val="3EB28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16BA7"/>
    <w:multiLevelType w:val="hybridMultilevel"/>
    <w:tmpl w:val="331C3D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D1DA1"/>
    <w:multiLevelType w:val="hybridMultilevel"/>
    <w:tmpl w:val="CF488A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B6F6F"/>
    <w:multiLevelType w:val="hybridMultilevel"/>
    <w:tmpl w:val="ACDE3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020C8A"/>
    <w:multiLevelType w:val="hybridMultilevel"/>
    <w:tmpl w:val="3934F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841FE7"/>
    <w:multiLevelType w:val="hybridMultilevel"/>
    <w:tmpl w:val="497221BC"/>
    <w:lvl w:ilvl="0" w:tplc="9F8AE842">
      <w:start w:val="1"/>
      <w:numFmt w:val="bullet"/>
      <w:pStyle w:val="Editori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2B7EDE"/>
    <w:multiLevelType w:val="hybridMultilevel"/>
    <w:tmpl w:val="7BF255B8"/>
    <w:lvl w:ilvl="0" w:tplc="E7844C9E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75241C8">
      <w:start w:val="1"/>
      <w:numFmt w:val="lowerLetter"/>
      <w:pStyle w:val="Style1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F33130F"/>
    <w:multiLevelType w:val="hybridMultilevel"/>
    <w:tmpl w:val="A41C7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1435B2"/>
    <w:multiLevelType w:val="hybridMultilevel"/>
    <w:tmpl w:val="BCBAB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F33983"/>
    <w:multiLevelType w:val="hybridMultilevel"/>
    <w:tmpl w:val="221E1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E600C8"/>
    <w:multiLevelType w:val="hybridMultilevel"/>
    <w:tmpl w:val="0BB6C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326BEC"/>
    <w:multiLevelType w:val="hybridMultilevel"/>
    <w:tmpl w:val="BAF26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9D4AC6"/>
    <w:multiLevelType w:val="hybridMultilevel"/>
    <w:tmpl w:val="D99CE2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CE143B"/>
    <w:multiLevelType w:val="hybridMultilevel"/>
    <w:tmpl w:val="B0BC9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3A2A46"/>
    <w:multiLevelType w:val="hybridMultilevel"/>
    <w:tmpl w:val="8520B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3045152">
    <w:abstractNumId w:val="11"/>
  </w:num>
  <w:num w:numId="2" w16cid:durableId="472254216">
    <w:abstractNumId w:val="10"/>
  </w:num>
  <w:num w:numId="3" w16cid:durableId="613362164">
    <w:abstractNumId w:val="19"/>
  </w:num>
  <w:num w:numId="4" w16cid:durableId="81293227">
    <w:abstractNumId w:val="3"/>
  </w:num>
  <w:num w:numId="5" w16cid:durableId="1506166312">
    <w:abstractNumId w:val="4"/>
  </w:num>
  <w:num w:numId="6" w16cid:durableId="585194703">
    <w:abstractNumId w:val="18"/>
  </w:num>
  <w:num w:numId="7" w16cid:durableId="737089562">
    <w:abstractNumId w:val="7"/>
  </w:num>
  <w:num w:numId="8" w16cid:durableId="1244149751">
    <w:abstractNumId w:val="2"/>
  </w:num>
  <w:num w:numId="9" w16cid:durableId="1197354963">
    <w:abstractNumId w:val="5"/>
  </w:num>
  <w:num w:numId="10" w16cid:durableId="494103582">
    <w:abstractNumId w:val="17"/>
  </w:num>
  <w:num w:numId="11" w16cid:durableId="231742704">
    <w:abstractNumId w:val="0"/>
  </w:num>
  <w:num w:numId="12" w16cid:durableId="742526875">
    <w:abstractNumId w:val="12"/>
  </w:num>
  <w:num w:numId="13" w16cid:durableId="672297711">
    <w:abstractNumId w:val="13"/>
  </w:num>
  <w:num w:numId="14" w16cid:durableId="1531455157">
    <w:abstractNumId w:val="9"/>
  </w:num>
  <w:num w:numId="15" w16cid:durableId="983656878">
    <w:abstractNumId w:val="6"/>
  </w:num>
  <w:num w:numId="16" w16cid:durableId="427627146">
    <w:abstractNumId w:val="16"/>
  </w:num>
  <w:num w:numId="17" w16cid:durableId="1372612865">
    <w:abstractNumId w:val="8"/>
  </w:num>
  <w:num w:numId="18" w16cid:durableId="421225313">
    <w:abstractNumId w:val="14"/>
  </w:num>
  <w:num w:numId="19" w16cid:durableId="1102917277">
    <w:abstractNumId w:val="1"/>
  </w:num>
  <w:num w:numId="20" w16cid:durableId="1097943364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1DF"/>
    <w:rsid w:val="00012B8B"/>
    <w:rsid w:val="00025986"/>
    <w:rsid w:val="000668D5"/>
    <w:rsid w:val="00083727"/>
    <w:rsid w:val="0008595D"/>
    <w:rsid w:val="000935F7"/>
    <w:rsid w:val="000B43C9"/>
    <w:rsid w:val="000C3424"/>
    <w:rsid w:val="000D42CF"/>
    <w:rsid w:val="00105ACF"/>
    <w:rsid w:val="00110778"/>
    <w:rsid w:val="00112FE7"/>
    <w:rsid w:val="00114459"/>
    <w:rsid w:val="00115D88"/>
    <w:rsid w:val="00122B60"/>
    <w:rsid w:val="001379C4"/>
    <w:rsid w:val="001535B9"/>
    <w:rsid w:val="001761DF"/>
    <w:rsid w:val="00182CAC"/>
    <w:rsid w:val="0019612C"/>
    <w:rsid w:val="001A5639"/>
    <w:rsid w:val="001B059F"/>
    <w:rsid w:val="001D260D"/>
    <w:rsid w:val="001E5D7E"/>
    <w:rsid w:val="001F3ECA"/>
    <w:rsid w:val="00203738"/>
    <w:rsid w:val="00260695"/>
    <w:rsid w:val="00282744"/>
    <w:rsid w:val="002856E1"/>
    <w:rsid w:val="002B358C"/>
    <w:rsid w:val="002F02F8"/>
    <w:rsid w:val="002F3C6C"/>
    <w:rsid w:val="002F4EC4"/>
    <w:rsid w:val="003623E0"/>
    <w:rsid w:val="003806C5"/>
    <w:rsid w:val="003A3CD4"/>
    <w:rsid w:val="003B148F"/>
    <w:rsid w:val="003C5741"/>
    <w:rsid w:val="003F5C71"/>
    <w:rsid w:val="00463080"/>
    <w:rsid w:val="004D6DD7"/>
    <w:rsid w:val="004E2263"/>
    <w:rsid w:val="00527DE4"/>
    <w:rsid w:val="005376EF"/>
    <w:rsid w:val="00556DDA"/>
    <w:rsid w:val="00560885"/>
    <w:rsid w:val="00582A81"/>
    <w:rsid w:val="005B111A"/>
    <w:rsid w:val="005C296F"/>
    <w:rsid w:val="005F656B"/>
    <w:rsid w:val="00605129"/>
    <w:rsid w:val="006067B0"/>
    <w:rsid w:val="00612F17"/>
    <w:rsid w:val="00627CBE"/>
    <w:rsid w:val="006433A4"/>
    <w:rsid w:val="006461D5"/>
    <w:rsid w:val="00655C0D"/>
    <w:rsid w:val="0065703D"/>
    <w:rsid w:val="00657ADB"/>
    <w:rsid w:val="00673039"/>
    <w:rsid w:val="00675898"/>
    <w:rsid w:val="006C06FE"/>
    <w:rsid w:val="006F6358"/>
    <w:rsid w:val="0074370D"/>
    <w:rsid w:val="00750BD7"/>
    <w:rsid w:val="0075508C"/>
    <w:rsid w:val="0079089E"/>
    <w:rsid w:val="007A0248"/>
    <w:rsid w:val="007B737D"/>
    <w:rsid w:val="00815BD3"/>
    <w:rsid w:val="008205C3"/>
    <w:rsid w:val="00851A06"/>
    <w:rsid w:val="00864F27"/>
    <w:rsid w:val="0087108B"/>
    <w:rsid w:val="00895FDC"/>
    <w:rsid w:val="008B2A1C"/>
    <w:rsid w:val="008C0EA1"/>
    <w:rsid w:val="008D505C"/>
    <w:rsid w:val="008D699D"/>
    <w:rsid w:val="00907AF2"/>
    <w:rsid w:val="0093511B"/>
    <w:rsid w:val="00950E64"/>
    <w:rsid w:val="0096141D"/>
    <w:rsid w:val="009748FD"/>
    <w:rsid w:val="009F08C3"/>
    <w:rsid w:val="00A00581"/>
    <w:rsid w:val="00A12541"/>
    <w:rsid w:val="00A23918"/>
    <w:rsid w:val="00A3207A"/>
    <w:rsid w:val="00A454B4"/>
    <w:rsid w:val="00A47592"/>
    <w:rsid w:val="00A926EC"/>
    <w:rsid w:val="00AA76E5"/>
    <w:rsid w:val="00AC30FB"/>
    <w:rsid w:val="00AE4D0B"/>
    <w:rsid w:val="00AE69E9"/>
    <w:rsid w:val="00B04E09"/>
    <w:rsid w:val="00B14F40"/>
    <w:rsid w:val="00B208B7"/>
    <w:rsid w:val="00B3609C"/>
    <w:rsid w:val="00B71756"/>
    <w:rsid w:val="00B86A33"/>
    <w:rsid w:val="00B90B36"/>
    <w:rsid w:val="00BA43BC"/>
    <w:rsid w:val="00BB7A4A"/>
    <w:rsid w:val="00C2576A"/>
    <w:rsid w:val="00C447CC"/>
    <w:rsid w:val="00C474B8"/>
    <w:rsid w:val="00C6288C"/>
    <w:rsid w:val="00C97C11"/>
    <w:rsid w:val="00CB29C6"/>
    <w:rsid w:val="00CB6181"/>
    <w:rsid w:val="00CF0670"/>
    <w:rsid w:val="00D007C7"/>
    <w:rsid w:val="00D11BA6"/>
    <w:rsid w:val="00D15713"/>
    <w:rsid w:val="00D3764D"/>
    <w:rsid w:val="00D46548"/>
    <w:rsid w:val="00D47A69"/>
    <w:rsid w:val="00D575F4"/>
    <w:rsid w:val="00D609AC"/>
    <w:rsid w:val="00D63BE6"/>
    <w:rsid w:val="00D74A64"/>
    <w:rsid w:val="00D82901"/>
    <w:rsid w:val="00D9268A"/>
    <w:rsid w:val="00D93D43"/>
    <w:rsid w:val="00D977A5"/>
    <w:rsid w:val="00DA5B34"/>
    <w:rsid w:val="00DD0121"/>
    <w:rsid w:val="00DD608C"/>
    <w:rsid w:val="00E038C5"/>
    <w:rsid w:val="00E04898"/>
    <w:rsid w:val="00E63EFD"/>
    <w:rsid w:val="00E6618A"/>
    <w:rsid w:val="00E73F70"/>
    <w:rsid w:val="00E80D53"/>
    <w:rsid w:val="00E97F7B"/>
    <w:rsid w:val="00EB2134"/>
    <w:rsid w:val="00F55D2C"/>
    <w:rsid w:val="00F628A5"/>
    <w:rsid w:val="00F8360B"/>
    <w:rsid w:val="00F841BA"/>
    <w:rsid w:val="00F8784D"/>
    <w:rsid w:val="00F94260"/>
    <w:rsid w:val="00FA4405"/>
    <w:rsid w:val="00FB3BC4"/>
    <w:rsid w:val="00FE0D0D"/>
    <w:rsid w:val="00FE287A"/>
    <w:rsid w:val="00FF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79A38B4"/>
  <w15:docId w15:val="{662B01DA-6B8D-4BEA-A80F-6D071B4F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Number" w:semiHidden="1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5BD3"/>
    <w:pPr>
      <w:spacing w:after="120"/>
      <w:jc w:val="both"/>
    </w:pPr>
    <w:rPr>
      <w:rFonts w:ascii="Calibri" w:hAnsi="Calibri"/>
      <w:sz w:val="22"/>
      <w:szCs w:val="24"/>
      <w:lang w:eastAsia="ko-KR"/>
    </w:rPr>
  </w:style>
  <w:style w:type="paragraph" w:styleId="Heading1">
    <w:name w:val="heading 1"/>
    <w:basedOn w:val="Normal"/>
    <w:next w:val="Normal"/>
    <w:link w:val="Heading1Char"/>
    <w:qFormat/>
    <w:rsid w:val="00815BD3"/>
    <w:pPr>
      <w:keepNext/>
      <w:outlineLvl w:val="0"/>
    </w:pPr>
    <w:rPr>
      <w:rFonts w:cs="Arial"/>
      <w:b/>
      <w:bCs/>
      <w:color w:val="C00000"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15BD3"/>
    <w:pPr>
      <w:keepNext/>
      <w:outlineLvl w:val="1"/>
    </w:pPr>
    <w:rPr>
      <w:rFonts w:cs="Arial"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F94260"/>
    <w:pPr>
      <w:keepNext/>
      <w:spacing w:before="240"/>
      <w:outlineLvl w:val="2"/>
    </w:pPr>
    <w:rPr>
      <w:rFonts w:cs="Arial"/>
      <w:bCs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B059F"/>
    <w:pPr>
      <w:tabs>
        <w:tab w:val="center" w:pos="4320"/>
        <w:tab w:val="right" w:pos="9900"/>
      </w:tabs>
    </w:pPr>
    <w:rPr>
      <w:i/>
      <w:sz w:val="18"/>
    </w:rPr>
  </w:style>
  <w:style w:type="paragraph" w:styleId="Footer">
    <w:name w:val="footer"/>
    <w:basedOn w:val="Normal"/>
    <w:rsid w:val="001B059F"/>
    <w:pPr>
      <w:tabs>
        <w:tab w:val="center" w:pos="4320"/>
        <w:tab w:val="right" w:pos="8640"/>
      </w:tabs>
      <w:jc w:val="center"/>
    </w:pPr>
    <w:rPr>
      <w:i/>
      <w:sz w:val="18"/>
    </w:rPr>
  </w:style>
  <w:style w:type="paragraph" w:styleId="BalloonText">
    <w:name w:val="Balloon Text"/>
    <w:basedOn w:val="Normal"/>
    <w:link w:val="BalloonTextChar"/>
    <w:rsid w:val="00D1571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5713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qFormat/>
    <w:rsid w:val="00A454B4"/>
    <w:pPr>
      <w:numPr>
        <w:numId w:val="1"/>
      </w:numPr>
    </w:pPr>
  </w:style>
  <w:style w:type="paragraph" w:customStyle="1" w:styleId="Style1">
    <w:name w:val="Style1"/>
    <w:basedOn w:val="Normal"/>
    <w:rsid w:val="00556DDA"/>
    <w:pPr>
      <w:numPr>
        <w:ilvl w:val="1"/>
        <w:numId w:val="1"/>
      </w:numPr>
    </w:pPr>
    <w:rPr>
      <w:color w:val="C00000"/>
      <w:sz w:val="20"/>
    </w:rPr>
  </w:style>
  <w:style w:type="paragraph" w:customStyle="1" w:styleId="Editorial">
    <w:name w:val="Editorial"/>
    <w:basedOn w:val="Normal"/>
    <w:link w:val="EditorialChar"/>
    <w:qFormat/>
    <w:rsid w:val="00D74A64"/>
    <w:pPr>
      <w:numPr>
        <w:numId w:val="2"/>
      </w:numPr>
    </w:pPr>
    <w:rPr>
      <w:color w:val="C00000"/>
      <w:sz w:val="20"/>
    </w:rPr>
  </w:style>
  <w:style w:type="character" w:customStyle="1" w:styleId="EditorialChar">
    <w:name w:val="Editorial Char"/>
    <w:basedOn w:val="DefaultParagraphFont"/>
    <w:link w:val="Editorial"/>
    <w:rsid w:val="00D74A64"/>
    <w:rPr>
      <w:rFonts w:ascii="Calibri" w:hAnsi="Calibri"/>
      <w:color w:val="C00000"/>
      <w:szCs w:val="24"/>
      <w:lang w:eastAsia="ko-KR"/>
    </w:rPr>
  </w:style>
  <w:style w:type="table" w:styleId="TableGrid">
    <w:name w:val="Table Grid"/>
    <w:basedOn w:val="TableNormal"/>
    <w:rsid w:val="00820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FE0D0D"/>
    <w:rPr>
      <w:color w:val="0000FF" w:themeColor="hyperlink"/>
      <w:u w:val="single"/>
    </w:rPr>
  </w:style>
  <w:style w:type="numbering" w:customStyle="1" w:styleId="CurrentList1">
    <w:name w:val="Current List1"/>
    <w:uiPriority w:val="99"/>
    <w:rsid w:val="00815BD3"/>
    <w:pPr>
      <w:numPr>
        <w:numId w:val="5"/>
      </w:numPr>
    </w:pPr>
  </w:style>
  <w:style w:type="character" w:customStyle="1" w:styleId="Heading1Char">
    <w:name w:val="Heading 1 Char"/>
    <w:basedOn w:val="DefaultParagraphFont"/>
    <w:link w:val="Heading1"/>
    <w:rsid w:val="00C474B8"/>
    <w:rPr>
      <w:rFonts w:ascii="Calibri" w:hAnsi="Calibri" w:cs="Arial"/>
      <w:b/>
      <w:bCs/>
      <w:color w:val="C00000"/>
      <w:kern w:val="32"/>
      <w:sz w:val="22"/>
      <w:szCs w:val="32"/>
      <w:lang w:eastAsia="ko-KR"/>
    </w:rPr>
  </w:style>
  <w:style w:type="character" w:customStyle="1" w:styleId="Heading2Char">
    <w:name w:val="Heading 2 Char"/>
    <w:basedOn w:val="DefaultParagraphFont"/>
    <w:link w:val="Heading2"/>
    <w:rsid w:val="00C474B8"/>
    <w:rPr>
      <w:rFonts w:ascii="Calibri" w:hAnsi="Calibri" w:cs="Arial"/>
      <w:bCs/>
      <w:i/>
      <w:iCs/>
      <w:sz w:val="22"/>
      <w:szCs w:val="2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Materials</vt:lpstr>
    </vt:vector>
  </TitlesOfParts>
  <Company>Partners HealthCare System, Inc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Materials</dc:title>
  <dc:creator>Yvanovich, Emma Elizabeth</dc:creator>
  <cp:lastModifiedBy>Yvanovich, Emma Elizabeth</cp:lastModifiedBy>
  <cp:revision>3</cp:revision>
  <cp:lastPrinted>2023-01-13T13:59:00Z</cp:lastPrinted>
  <dcterms:created xsi:type="dcterms:W3CDTF">2023-03-27T17:39:00Z</dcterms:created>
  <dcterms:modified xsi:type="dcterms:W3CDTF">2023-08-23T20:15:00Z</dcterms:modified>
</cp:coreProperties>
</file>